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8B29A" w14:textId="389F1E46" w:rsidR="00F91562" w:rsidRPr="00F91562" w:rsidRDefault="00F91562" w:rsidP="00FC66A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66(02) Синтез ИВО, </w:t>
      </w:r>
      <w:r w:rsidRPr="00F9156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ИВДИВО Самара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>, 25-26 октября 2025 г.</w:t>
      </w:r>
    </w:p>
    <w:p w14:paraId="4C4158E4" w14:textId="77777777" w:rsidR="00F91562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Кут Хуми, Ольга Сердюк</w:t>
      </w:r>
      <w:r w:rsidR="00C07B35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276853F0" w14:textId="7835CF5C" w:rsidR="00F91562" w:rsidRPr="00F91562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F915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День 2, часть 1</w:t>
      </w:r>
      <w:r w:rsidR="00C07B35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14:paraId="105A1AA7" w14:textId="484EF9DE" w:rsidR="00F91562" w:rsidRPr="00F91562" w:rsidRDefault="00C07B35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01:2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:0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-01:4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0          </w:t>
      </w:r>
    </w:p>
    <w:p w14:paraId="41212602" w14:textId="5C19995A" w:rsidR="00C07B35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07B35" w:rsidRPr="00FC66AC">
        <w:rPr>
          <w:rFonts w:ascii="Times New Roman" w:hAnsi="Times New Roman" w:cs="Times New Roman"/>
          <w:b/>
          <w:sz w:val="28"/>
          <w:szCs w:val="28"/>
        </w:rPr>
        <w:t>Практика 6.</w:t>
      </w:r>
      <w:r w:rsidR="00FC7CD4" w:rsidRPr="00FC6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CD4">
        <w:rPr>
          <w:rFonts w:ascii="Times New Roman" w:hAnsi="Times New Roman" w:cs="Times New Roman"/>
          <w:sz w:val="24"/>
          <w:szCs w:val="24"/>
        </w:rPr>
        <w:t>(рабочий вариант)</w:t>
      </w:r>
    </w:p>
    <w:p w14:paraId="5D1CEBD5" w14:textId="52EA3742" w:rsidR="00730469" w:rsidRPr="00B64E45" w:rsidRDefault="00730469" w:rsidP="00B64E4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бновления внутренних возможностей</w:t>
      </w:r>
      <w:r w:rsidR="00B64E45"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64E45" w:rsidRPr="00B64E45">
        <w:rPr>
          <w:rFonts w:ascii="Times New Roman" w:hAnsi="Times New Roman" w:cs="Times New Roman"/>
          <w:b/>
          <w:i/>
          <w:iCs/>
          <w:sz w:val="24"/>
          <w:szCs w:val="24"/>
        </w:rPr>
        <w:t>в практичности дееспособности Синтезом Повелителя Времени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итогам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и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ночной подготовки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9B5E057" w14:textId="7E56C8C6" w:rsidR="00B64E45" w:rsidRPr="00B64E45" w:rsidRDefault="00730469" w:rsidP="00B64E4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Стяжание</w:t>
      </w:r>
      <w:r w:rsidR="00B64E45"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внутренней </w:t>
      </w:r>
      <w:proofErr w:type="spellStart"/>
      <w:r w:rsidR="00B64E45" w:rsidRPr="00B64E45">
        <w:rPr>
          <w:rFonts w:ascii="Times New Roman" w:hAnsi="Times New Roman" w:cs="Times New Roman"/>
          <w:b/>
          <w:i/>
          <w:iCs/>
          <w:sz w:val="24"/>
          <w:szCs w:val="24"/>
        </w:rPr>
        <w:t>явленности</w:t>
      </w:r>
      <w:proofErr w:type="spellEnd"/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цели и </w:t>
      </w:r>
      <w:proofErr w:type="spellStart"/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стратегичности</w:t>
      </w:r>
      <w:proofErr w:type="spellEnd"/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архетипической судьбы синтезом организации 64-х видов времён, 64-х видов материи в архетипическое явление судьбы каждым из нас Изначально Вышестоящим Отцом.</w:t>
      </w:r>
    </w:p>
    <w:p w14:paraId="32A60201" w14:textId="4EF4DF1A" w:rsidR="00730469" w:rsidRPr="00B64E45" w:rsidRDefault="00B64E45" w:rsidP="00B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="00730469" w:rsidRPr="00B64E45">
        <w:rPr>
          <w:rFonts w:ascii="Times New Roman" w:hAnsi="Times New Roman" w:cs="Times New Roman"/>
          <w:b/>
          <w:i/>
          <w:iCs/>
          <w:sz w:val="24"/>
          <w:szCs w:val="24"/>
        </w:rPr>
        <w:t>тя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жание явления</w:t>
      </w:r>
      <w:r w:rsidR="00730469" w:rsidRPr="00B64E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Времени как 64-ре Дела вида материи</w:t>
      </w:r>
      <w:r w:rsidRPr="00B64E4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B47C5A6" w14:textId="77777777" w:rsid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25B4F" w14:textId="77777777" w:rsidR="00FC66AC" w:rsidRDefault="00B20364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всем синтезом в каждом из нас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36FE4E" w14:textId="552C9D10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bookmarkStart w:id="0" w:name="_GoBack"/>
      <w:bookmarkEnd w:id="0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 66-м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внутренне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 вот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есть такое явление,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называется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опора. Попробуйте соорганизоваться и внутренне устремиться в организации устойчивости на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ватара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интезу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Кут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ми. То есть прожить, войти в проживание, как в эффект результата распознания, разл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чения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ранее выявленной тематикой или тематиками, которые вы запомнили. </w:t>
      </w:r>
    </w:p>
    <w:p w14:paraId="7B573892" w14:textId="2E7D7EFB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впитываем в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 в физическом теле, поддерживаясь и поддерживая форму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F6466">
        <w:rPr>
          <w:rFonts w:ascii="Times New Roman" w:hAnsi="Times New Roman" w:cs="Times New Roman"/>
          <w:i/>
          <w:iCs/>
          <w:sz w:val="24"/>
          <w:szCs w:val="24"/>
        </w:rPr>
        <w:t>интеза тела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ладык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. У н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екоторых из нас возожглось, я поэтому чуть не оговорилась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ракурсом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олжно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стной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олномочност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и,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то,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то, возможно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такая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ду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мв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ратная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спайка двух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гней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интеза. 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</w:p>
    <w:p w14:paraId="4568E1C5" w14:textId="1F7D3DED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переходим, развё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в зал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1 миллиард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73 миллиона 741 тысяча 760-го архетипа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Фиксируемся в зале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тановимся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ред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тоящим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атаром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уми. Возжигаемся, стяжая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3A479CFC" w14:textId="77777777" w:rsidR="001E2C1F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вот то, что мы до этого обсуждали. Мы стяжаем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и просим преобразить то, что мы объясняли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как критерии обновления внутренних возможностей по подготовке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 итогам ночной подготовки каждого из нас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8895FA8" w14:textId="2707AEFD" w:rsidR="001E2C1F" w:rsidRDefault="001E2C1F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явлени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акет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внутренней организации времени мирами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осмического явления в каждом из нас, от выражения физического времени мира до выражения мира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ира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 временем в каждом из нас.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1773B7" w14:textId="5B35CC29" w:rsidR="001E2C1F" w:rsidRDefault="004F24E7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спыхивая восьмью действующими огнями пред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знача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льно Вышестоящим Аватаром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Аватара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Хуми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завершить вот этим полуторачасовым объяснением каких-то тем, пояснений, регламентацию внутренней ночной подготовки в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практиковании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в практичности дееспособности Синтезом Повелителя Времени и возжигаем результат.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Можете прямо вслух услышать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от Аватара 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ействи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которые понятны или понимаемы в применении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ремени,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или физики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ремени в пространстве действия, в каких-то дальнейших перспективах итогами ночной подготовки.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E3FDE4" w14:textId="00A30D4C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вот этим нужно возжечься, прич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возжечься не тем, чем горите сейчас по факту, а обновить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возо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жённость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рофессию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 xml:space="preserve"> в управлении, и организованной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 итогами внутреннего и дневного на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интезе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выявленного материала для практического применения. </w:t>
      </w:r>
    </w:p>
    <w:p w14:paraId="159D26E8" w14:textId="1522B866" w:rsidR="001E2C1F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жигаемся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собираемся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просим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включить вторую часть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практик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 доработке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специализации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судьбы, 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разработки детальности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каждого вида материи, последующем стяжани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фиксации вида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вида материи у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м, и возжигая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>сь,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у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уми архетипический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огнеобразный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явления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х видов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B32452" w:rsidRPr="00C15B1D">
        <w:rPr>
          <w:rFonts w:ascii="Times New Roman" w:hAnsi="Times New Roman" w:cs="Times New Roman"/>
          <w:i/>
          <w:iCs/>
          <w:sz w:val="24"/>
          <w:szCs w:val="24"/>
        </w:rPr>
        <w:t>и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материи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видами от физической до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матической</w:t>
      </w:r>
      <w:proofErr w:type="spellEnd"/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Pr="00A15D0E">
        <w:rPr>
          <w:rFonts w:ascii="Times New Roman" w:hAnsi="Times New Roman" w:cs="Times New Roman"/>
          <w:i/>
          <w:iCs/>
          <w:sz w:val="24"/>
          <w:szCs w:val="24"/>
        </w:rPr>
        <w:t>контин</w:t>
      </w:r>
      <w:r w:rsidR="00A15D0E" w:rsidRPr="00A15D0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A15D0E">
        <w:rPr>
          <w:rFonts w:ascii="Times New Roman" w:hAnsi="Times New Roman" w:cs="Times New Roman"/>
          <w:i/>
          <w:iCs/>
          <w:sz w:val="24"/>
          <w:szCs w:val="24"/>
        </w:rPr>
        <w:t>ума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единиц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составом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гнями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в теле каждого из нас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77F499" w14:textId="78DE0742" w:rsidR="00FC66AC" w:rsidRDefault="001E2C1F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словия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 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аждого, прося развернуть источником синтеза каждого выражения вида материи ядро вида материи синтеза и огня, и с концентрацией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состава не ниже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огнеобраза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не ниже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дро, возжигаем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х видов материи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стяжании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словий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х видов 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ремён.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в одном объё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ме времени архетипическом каждому из нас и синтезу нас порядком не ниже 30-го </w:t>
      </w:r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>Высшего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ИВДИВО-космоса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еловека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-П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освященного по факту стяжённого явления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66-го вида подготовки. </w:t>
      </w:r>
    </w:p>
    <w:p w14:paraId="591F4238" w14:textId="77777777" w:rsidR="00A15D0E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возжигаемся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питываем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ворение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словий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синтезировани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интеза 64-х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видов материи в теле каждого из нас синтезом явления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1024-р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чной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синтеза 30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-го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космоса и временем синтеза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30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-ом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космосе не им, а в нём внутри, в архетипах видами материи в каждом из нас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C86A1C" w14:textId="3F58F4D5" w:rsidR="00FC66AC" w:rsidRDefault="00A15D0E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стяжаем рост внутренней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эмпатичности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реализации мышления для возможности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такого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психодинамического или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парадигмального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сдвига, в концентрации обновления запи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сей любых тем,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тей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внутренних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станц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состава в насыщенности времени, внутренней регламентации деятельности в порядке разработанности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ми.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C30920" w14:textId="0282822B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вот возжигаемся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и входим в порядок разработки де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способности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 всем синтезом в каждом из нас. </w:t>
      </w:r>
    </w:p>
    <w:p w14:paraId="5F72916E" w14:textId="52B5628C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возжигаемся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в зал к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ящему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тцу 1 миллиард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73 миллиона 741 тысяч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825 архетипа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. Становимся в зале пред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цом. </w:t>
      </w:r>
    </w:p>
    <w:p w14:paraId="6D6171E3" w14:textId="132F6ADD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внутреннюю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явленность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цели 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стратегичности</w:t>
      </w:r>
      <w:proofErr w:type="spellEnd"/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архетипической судьбы, синтезом организации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х видов врем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н,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х видов материи в архетипическое явление судьбы кажд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 нас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жаем явление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как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 вида материи или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ел в видах материи, ст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жая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каждом виде материи, от физического до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сиаматического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 формируя архетипические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ременем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тца,  и стяжаем насыщенность внутренне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внешней дееспособности, прося привести или сложить в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овелител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вытекающее явление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в умении организовывать внутреннюю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явленность в принятых решений, выраженных во внешнем и внутреннем устремлении каждого из нас.  </w:t>
      </w:r>
    </w:p>
    <w:p w14:paraId="7F87C35D" w14:textId="24F020F1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устремляемся и распускаем в начале устремления как концентрацию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интеза, формируя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составом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ца в каждом объё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ме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единиц времени вида материи и возжигаем, сейчас не буду все их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ро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диктовывать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 но от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матических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условий, устремлённостью в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матическом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времени архетипической формы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и по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толпу психодинамической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динамикой синтеза до физического движения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психодинамичности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огня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условий, устремленности первого выражения времени первого вида материи в каждом из нас.</w:t>
      </w:r>
    </w:p>
    <w:p w14:paraId="0688B8AA" w14:textId="77777777" w:rsidR="000A20E5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 ст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внутреннее </w:t>
      </w:r>
      <w:proofErr w:type="spellStart"/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ити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правленческости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над и в процессах в применении обновления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ременем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стоящего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как смены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гня,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 перезаписыванием или обновлением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тандарта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в каждом временном ядерном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 xml:space="preserve">континууме. </w:t>
      </w:r>
    </w:p>
    <w:p w14:paraId="3DD9A9FB" w14:textId="1BA43B6E" w:rsidR="00FB7211" w:rsidRDefault="000A20E5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щим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тцом преображаемся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тца.</w:t>
      </w:r>
    </w:p>
    <w:p w14:paraId="5A10C815" w14:textId="77777777" w:rsidR="000A20E5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в каждом из нас, внутренне проживая, включаем распознание происходящего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интезом в теле каждого из нас.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опробуйте из проживания перейти в распознание пред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щи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при этом продолжаем заполняться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синтезироваться и творит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ся синтезом с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94DDA9" w14:textId="77777777" w:rsidR="00F57312" w:rsidRDefault="000A20E5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цом вспыхиваем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в каждом из нас и стяжаем у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 множественность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перспектив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процессов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в росте, вспыхивая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ысшим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архетипическим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в архетипической организации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и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гня, в физическом применении собою в делах</w:t>
      </w:r>
      <w:r w:rsidR="00F5731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3CD186" w14:textId="77777777" w:rsidR="00F57312" w:rsidRDefault="00F57312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елами могут быть какие-то внутренние цели,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они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словно столпы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огнеобразов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или такие огнеобразные напряжения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ИВДИВО-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каждого требу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 внимания, может быть сейчас или вообще в целом, от каждого из вас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есть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любое дело требует внимания. Если сейчас что-то активируется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 зале пред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начальн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 Вышестоящим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есть срабатывает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словие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внутреннее действие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с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записями, с информацией требует предельности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активаци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, внимани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, чтобы вы обратили его туда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605A04" w14:textId="7EAFBFCF" w:rsidR="00FB7211" w:rsidRDefault="00F57312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заполняя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сь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хорошо,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росто услышите от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вот то, как вы сейчас сработали в распознании действия, насколько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тец видит достаточным это, не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возможным, а достаточным. Сейчас пойдем в возможности, в подготовку.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акой-то ответ, то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есть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какой-то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однозначный, чтобы тело отреагировало.  И если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тец говорит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пробуйте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отреагировать или отрефлексировать профессиональным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Ог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нём, чтобы в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гонь профессиональный вписался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Отсюда тоже может пойти расшифровка.  </w:t>
      </w:r>
    </w:p>
    <w:p w14:paraId="71B140E9" w14:textId="279C4E18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заполняемся дополнительным или вспыхиванием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архетипическим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 профессиональным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и стяжаем у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ца внутренние возможности, подготовки, переподготовки или самоподготовки в разработке тем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профессионального направления в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овелителе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ремени, от управления и внутренней распорядительности до практического применения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в делах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57312">
        <w:rPr>
          <w:rFonts w:ascii="Times New Roman" w:hAnsi="Times New Roman" w:cs="Times New Roman"/>
          <w:i/>
          <w:iCs/>
          <w:sz w:val="24"/>
          <w:szCs w:val="24"/>
        </w:rPr>
        <w:t>синтезоведения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подразделении и, возможно, на перспективе в делах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E51E0E5" w14:textId="75F2F2ED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ящим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тцом стяжаем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и просим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сложить спецификой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внутреннюю из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лично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ориентированной устойчивости командную устойчивость профессиональным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применении возможностей по подготовке подразделения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57312">
        <w:rPr>
          <w:rFonts w:ascii="Times New Roman" w:hAnsi="Times New Roman" w:cs="Times New Roman"/>
          <w:i/>
          <w:iCs/>
          <w:sz w:val="24"/>
          <w:szCs w:val="24"/>
        </w:rPr>
        <w:t xml:space="preserve"> Самара и подразделений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профессионального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интеза.  </w:t>
      </w:r>
    </w:p>
    <w:p w14:paraId="47ED2165" w14:textId="5F23A467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заполняясь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 тела,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тоящего в зале пред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нач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аль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тела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Повелителя Времени распускаем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гонь Времени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архетипического синтеза.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Если вам сейчас хотя бы единожды или первым фрагментом удастся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это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зарегистрировать, может быть даже просто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смысленностью, что вы это делаете,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смысление включится как часть в помощь, будет тоже очень хорошо. То есть включится память,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тело начнет воспроизводить то, что получилось единоразово, и потом пойдет цикл беспрерывности в тренировке постоянного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вырабатывани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данных процессов.  Хорошо. </w:t>
      </w:r>
    </w:p>
    <w:p w14:paraId="5A4A738B" w14:textId="3E73382B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тогово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на вырабатываемый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 архетипического времени в каждом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 xml:space="preserve"> из нас и вспыхиваем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удьбой, как реализованным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уже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временном выражении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нтеза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собо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 Это можете почувствовать, когда вы выработали или начали вырабатывать из вас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эманируемое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ремя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вн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утри заработала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удьба. То есть очень такая хорошая связка, что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ремя вовне да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т возможность включенности су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дьбы внутри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огда и распознание, раз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ли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чение,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развизирование</w:t>
      </w:r>
      <w:proofErr w:type="spellEnd"/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, р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еализация наступает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теле и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вы видите результат. </w:t>
      </w:r>
    </w:p>
    <w:p w14:paraId="2D3818E7" w14:textId="35E6BC2C" w:rsidR="003910E2" w:rsidRDefault="000406F0" w:rsidP="00CE2F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мы</w:t>
      </w:r>
      <w:r w:rsidR="001956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жигаясь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этот практически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ход стяжания или событий фиксируем, разв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ртываем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начале в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Вышестоящий Дом Изначально 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как достигнутые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индивидуального и командного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практики итогом ночной подготовки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вхождением во второй день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интеза.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3D4C0B" w14:textId="77777777" w:rsidR="003910E2" w:rsidRDefault="000406F0" w:rsidP="003910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благодарим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F1E78A" w14:textId="5C20111C" w:rsidR="00FC66AC" w:rsidRDefault="000406F0" w:rsidP="00391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Возвращаемся в данный зал в физическую реализацию и направляем вс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нное и возожж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нное в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тца, в подразделение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Самара, в подразделение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профессионального синтеза и в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каждого</w:t>
      </w:r>
      <w:r w:rsidRPr="00C15B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6ADA9" w14:textId="5BC747DF" w:rsidR="000406F0" w:rsidRDefault="000406F0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</w:t>
      </w:r>
      <w:r w:rsidR="000073A1">
        <w:rPr>
          <w:rFonts w:ascii="Times New Roman" w:hAnsi="Times New Roman" w:cs="Times New Roman"/>
          <w:i/>
          <w:iCs/>
          <w:sz w:val="24"/>
          <w:szCs w:val="24"/>
        </w:rPr>
        <w:t xml:space="preserve"> Аминь.</w:t>
      </w:r>
    </w:p>
    <w:p w14:paraId="1ECFF28E" w14:textId="2A98EC8E" w:rsid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B7DB8D" w14:textId="736E9380" w:rsid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1D8930" w14:textId="77777777" w:rsidR="00FC66AC" w:rsidRP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10FC32" w14:textId="7F937489" w:rsidR="00465B4E" w:rsidRDefault="00FC7CD4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CD4">
        <w:rPr>
          <w:rFonts w:ascii="Times New Roman" w:hAnsi="Times New Roman" w:cs="Times New Roman"/>
          <w:i/>
          <w:iCs/>
          <w:sz w:val="24"/>
          <w:szCs w:val="24"/>
        </w:rPr>
        <w:t>Набор практики</w:t>
      </w:r>
      <w:r w:rsidR="00C15B1D">
        <w:rPr>
          <w:rFonts w:ascii="Times New Roman" w:hAnsi="Times New Roman" w:cs="Times New Roman"/>
          <w:i/>
          <w:iCs/>
          <w:sz w:val="24"/>
          <w:szCs w:val="24"/>
        </w:rPr>
        <w:t xml:space="preserve"> и первичная проверка</w:t>
      </w:r>
      <w:r w:rsidRPr="00FC7CD4">
        <w:rPr>
          <w:rFonts w:ascii="Times New Roman" w:hAnsi="Times New Roman" w:cs="Times New Roman"/>
          <w:i/>
          <w:iCs/>
          <w:sz w:val="24"/>
          <w:szCs w:val="24"/>
        </w:rPr>
        <w:t xml:space="preserve">: Аватаресса ИВО ИВДИВО-космического Плана Синтеза </w:t>
      </w:r>
      <w:r w:rsidR="00FD2BBF">
        <w:rPr>
          <w:rFonts w:ascii="Times New Roman" w:hAnsi="Times New Roman" w:cs="Times New Roman"/>
          <w:i/>
          <w:iCs/>
          <w:sz w:val="24"/>
          <w:szCs w:val="24"/>
        </w:rPr>
        <w:t xml:space="preserve">Отец-Человек-Субъектов </w:t>
      </w:r>
      <w:r w:rsidRPr="00FC7CD4">
        <w:rPr>
          <w:rFonts w:ascii="Times New Roman" w:hAnsi="Times New Roman" w:cs="Times New Roman"/>
          <w:i/>
          <w:iCs/>
          <w:sz w:val="24"/>
          <w:szCs w:val="24"/>
        </w:rPr>
        <w:t xml:space="preserve">ИВО ИВАС </w:t>
      </w:r>
      <w:proofErr w:type="spellStart"/>
      <w:r w:rsidRPr="00FC7CD4">
        <w:rPr>
          <w:rFonts w:ascii="Times New Roman" w:hAnsi="Times New Roman" w:cs="Times New Roman"/>
          <w:i/>
          <w:iCs/>
          <w:sz w:val="24"/>
          <w:szCs w:val="24"/>
        </w:rPr>
        <w:t>Яромира</w:t>
      </w:r>
      <w:proofErr w:type="spellEnd"/>
      <w:r w:rsidRPr="00FC7CD4">
        <w:rPr>
          <w:rFonts w:ascii="Times New Roman" w:hAnsi="Times New Roman" w:cs="Times New Roman"/>
          <w:i/>
          <w:iCs/>
          <w:sz w:val="24"/>
          <w:szCs w:val="24"/>
        </w:rPr>
        <w:t>, ИВДИВО-секретарь плана синтеза ИВАС Кут Хуми подразделения ИВДИВО, Ипостась Семенцова Светлана.</w:t>
      </w:r>
      <w:r w:rsidR="00F9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EA9D5C" w14:textId="2311807A" w:rsidR="00F91562" w:rsidRDefault="00F91562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Кут Хуми 26.10.2025</w:t>
      </w:r>
    </w:p>
    <w:p w14:paraId="717A88AE" w14:textId="5F6989B9" w:rsidR="00F91562" w:rsidRPr="00FC7CD4" w:rsidRDefault="00F91562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66 Си/2 Профессионального Синтеза ИВО</w:t>
      </w:r>
    </w:p>
    <w:sectPr w:rsidR="00F91562" w:rsidRPr="00FC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86B"/>
    <w:multiLevelType w:val="hybridMultilevel"/>
    <w:tmpl w:val="D4E4B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C"/>
    <w:rsid w:val="000073A1"/>
    <w:rsid w:val="000406F0"/>
    <w:rsid w:val="000A20E5"/>
    <w:rsid w:val="001743C1"/>
    <w:rsid w:val="001956B5"/>
    <w:rsid w:val="001E2C1F"/>
    <w:rsid w:val="001F1492"/>
    <w:rsid w:val="003910E2"/>
    <w:rsid w:val="00465B4E"/>
    <w:rsid w:val="004F24E7"/>
    <w:rsid w:val="006F6466"/>
    <w:rsid w:val="00730469"/>
    <w:rsid w:val="007C281D"/>
    <w:rsid w:val="007E3F44"/>
    <w:rsid w:val="00837F7F"/>
    <w:rsid w:val="00840830"/>
    <w:rsid w:val="008B0449"/>
    <w:rsid w:val="00A15D0E"/>
    <w:rsid w:val="00A64820"/>
    <w:rsid w:val="00A773DB"/>
    <w:rsid w:val="00B20364"/>
    <w:rsid w:val="00B32452"/>
    <w:rsid w:val="00B64E45"/>
    <w:rsid w:val="00C07B35"/>
    <w:rsid w:val="00C13326"/>
    <w:rsid w:val="00C15B1D"/>
    <w:rsid w:val="00C42C2C"/>
    <w:rsid w:val="00C83790"/>
    <w:rsid w:val="00CD227F"/>
    <w:rsid w:val="00CE2F37"/>
    <w:rsid w:val="00D06458"/>
    <w:rsid w:val="00D72A33"/>
    <w:rsid w:val="00DA4B28"/>
    <w:rsid w:val="00E14660"/>
    <w:rsid w:val="00F01A7F"/>
    <w:rsid w:val="00F57312"/>
    <w:rsid w:val="00F91562"/>
    <w:rsid w:val="00FB7211"/>
    <w:rsid w:val="00FC66AC"/>
    <w:rsid w:val="00FC7CD4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50A3"/>
  <w15:chartTrackingRefBased/>
  <w15:docId w15:val="{14B71B46-159D-4D4A-81F6-5236FD92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Работа</cp:lastModifiedBy>
  <cp:revision>3</cp:revision>
  <dcterms:created xsi:type="dcterms:W3CDTF">2025-10-27T18:08:00Z</dcterms:created>
  <dcterms:modified xsi:type="dcterms:W3CDTF">2025-10-27T18:34:00Z</dcterms:modified>
</cp:coreProperties>
</file>